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DC" w:rsidRDefault="00F805D1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ПОЛИТИКА ИСПОЛЬЗОВАНИЯ КУКИ ФАЙЛОВ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1. ДЛЯ ЧЕГО НУЖНА ПОЛИТИКА?</w:t>
      </w:r>
    </w:p>
    <w:p w:rsidR="003053DC" w:rsidRDefault="00F805D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1.1. Общие положения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Условия настоящей Политики использования куки файлов (далее "</w:t>
      </w:r>
      <w:r>
        <w:rPr>
          <w:b/>
          <w:bCs/>
          <w:color w:val="000000"/>
          <w:sz w:val="24"/>
          <w:szCs w:val="24"/>
        </w:rPr>
        <w:t>Политика</w:t>
      </w:r>
      <w:r>
        <w:rPr>
          <w:color w:val="000000"/>
          <w:sz w:val="24"/>
          <w:szCs w:val="24"/>
        </w:rPr>
        <w:t>") распространяются на Сайт.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Целью настоящей Политики является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проинформировать о перечне используемых и автоматически загружаемых на устройство Пользователя Файлов куки; и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уведомить о целях установки и использования таких Файлов куки, а также сроков их хранения/установки на устройстве Пользователя; и </w:t>
      </w: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информи</w:t>
      </w:r>
      <w:r>
        <w:rPr>
          <w:color w:val="000000"/>
          <w:sz w:val="24"/>
          <w:szCs w:val="24"/>
        </w:rPr>
        <w:t>ровать Пользователя о способах отключения Файлов куки и/или их удаления с устройства.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Каждый Пользователь имеет право ознакомиться с текстом настоящей Политики по следующей ссылке: velocity.ru/politika-cookie/.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Сведения, указанные в настоящем документе, яв</w:t>
      </w:r>
      <w:r>
        <w:rPr>
          <w:color w:val="000000"/>
          <w:sz w:val="24"/>
          <w:szCs w:val="24"/>
        </w:rPr>
        <w:t>ляются неотъемлемой частью Политики конфиденциальности веб-сайта, с которой Пользователь может ознакомиться по следующей ссылке: https://velocity.ru/politika/.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Если у Пользователя возникли какие-либо вопросы к настоящей Политике и/или к работе Файлов куки,</w:t>
      </w:r>
      <w:r>
        <w:rPr>
          <w:color w:val="000000"/>
          <w:sz w:val="24"/>
          <w:szCs w:val="24"/>
        </w:rPr>
        <w:t xml:space="preserve"> Пользователь может адресовать свой вопрос Правообладателю в следующий способ: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i/>
          <w:iCs/>
          <w:color w:val="000000"/>
          <w:sz w:val="24"/>
          <w:szCs w:val="24"/>
        </w:rPr>
        <w:t>info@velocity.ru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Если Пользователь не согласен и/или ему не понятны некоторые из условий данной Политики, он обязан немедленно прекратить пользование Сайтом.</w:t>
      </w:r>
    </w:p>
    <w:p w:rsidR="003053DC" w:rsidRDefault="00F805D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1.2. Определение по</w:t>
      </w:r>
      <w:r>
        <w:rPr>
          <w:b/>
          <w:bCs/>
          <w:color w:val="000000"/>
          <w:sz w:val="24"/>
          <w:szCs w:val="24"/>
        </w:rPr>
        <w:t>нятий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Файлы куки</w:t>
      </w:r>
      <w:r>
        <w:rPr>
          <w:color w:val="000000"/>
          <w:sz w:val="24"/>
          <w:szCs w:val="24"/>
        </w:rPr>
        <w:t>" означает преимущественно небольшие фрагменты данных, которые хранятся на компьютере, планшете, мобильном телефоне или другом устройстве Пользователя и позволяют записывать определенную информацию при любом посещении Сайта, взаимодействии</w:t>
      </w:r>
      <w:r>
        <w:rPr>
          <w:color w:val="000000"/>
          <w:sz w:val="24"/>
          <w:szCs w:val="24"/>
        </w:rPr>
        <w:t xml:space="preserve"> со службами, приложениями, инструментами, а также отправке и получении сообщений, с целью идентификации Пользователя независимо от используемого им устройства.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Пользователь</w:t>
      </w:r>
      <w:r>
        <w:rPr>
          <w:color w:val="000000"/>
          <w:sz w:val="24"/>
          <w:szCs w:val="24"/>
        </w:rPr>
        <w:t>" означает юридическое или физическое лицо, которое пользуется Сайтом и/или получи</w:t>
      </w:r>
      <w:r>
        <w:rPr>
          <w:color w:val="000000"/>
          <w:sz w:val="24"/>
          <w:szCs w:val="24"/>
        </w:rPr>
        <w:t>ло к нему доступ.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Правообладатель</w:t>
      </w:r>
      <w:r>
        <w:rPr>
          <w:color w:val="000000"/>
          <w:sz w:val="24"/>
          <w:szCs w:val="24"/>
        </w:rPr>
        <w:t>" означает следующее лицо, на имя которого зарегистрирован Сайт: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i/>
          <w:iCs/>
          <w:color w:val="000000"/>
          <w:sz w:val="24"/>
          <w:szCs w:val="24"/>
        </w:rPr>
        <w:lastRenderedPageBreak/>
        <w:t>ООО «МЕГА-ВЭР», ИНН 7731609489, КПП 773101001, 121615, г. Москва,</w:t>
      </w:r>
      <w:r>
        <w:rPr>
          <w:i/>
          <w:iCs/>
          <w:color w:val="000000"/>
          <w:sz w:val="24"/>
          <w:szCs w:val="24"/>
        </w:rPr>
        <w:tab/>
        <w:t> </w:t>
      </w:r>
      <w:r>
        <w:rPr>
          <w:i/>
          <w:iCs/>
          <w:color w:val="000000"/>
          <w:sz w:val="24"/>
          <w:szCs w:val="24"/>
        </w:rPr>
        <w:br/>
        <w:t>Рублевское шоссе, д.18, корп. 3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>" означает информационную единицу в Интернете, ресур</w:t>
      </w:r>
      <w:r>
        <w:rPr>
          <w:color w:val="000000"/>
          <w:sz w:val="24"/>
          <w:szCs w:val="24"/>
        </w:rPr>
        <w:t>с из веб-страниц (документов), которые объединены общей темой и связаны друг с другом с помощью ссылок. Сайт зарегистрирован на Правообладателя и обязательно привязан к конкретному домену, являющемуся его адресом. Настоящая Политика разработана для следующ</w:t>
      </w:r>
      <w:r>
        <w:rPr>
          <w:color w:val="000000"/>
          <w:sz w:val="24"/>
          <w:szCs w:val="24"/>
        </w:rPr>
        <w:t>его сайта: velocity.ru.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2. ДЛЯ ЧЕГО ИСПОЛЬЗУЮТСЯ ФАЙЛЫ КУКИ?</w:t>
      </w:r>
    </w:p>
    <w:p w:rsidR="003053DC" w:rsidRDefault="00F805D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2.1. Цели использования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Правообладатель использует Файлы куки для достижения следующих целей: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для сохранения информации о Пользователе на время использования им Сайта.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для идентификации</w:t>
      </w:r>
      <w:r>
        <w:rPr>
          <w:color w:val="000000"/>
          <w:sz w:val="24"/>
          <w:szCs w:val="24"/>
        </w:rPr>
        <w:t xml:space="preserve"> Пользователя (распознание браузера и/или устройства каждый раз, когда осуществляется вход на Сайт, сохранение настроек экрана и браузера и/или сохранение логина и пароля Пользователей для входа на Сайт).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для размещения рекламы третьими лицами на Сайте</w:t>
      </w:r>
      <w:r>
        <w:rPr>
          <w:color w:val="000000"/>
          <w:sz w:val="24"/>
          <w:szCs w:val="24"/>
        </w:rPr>
        <w:t xml:space="preserve"> и/или отслеживания ими информации о Пользователях для целей предоставления таргетинговой рекламы или аналитики пользования Сайтом.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для анализа посещаемости сайта Пользователями, выявления эффективности рекламного контента и его популярности среди Поль</w:t>
      </w:r>
      <w:r>
        <w:rPr>
          <w:color w:val="000000"/>
          <w:sz w:val="24"/>
          <w:szCs w:val="24"/>
        </w:rPr>
        <w:t>зователей.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(5)</w:t>
      </w:r>
      <w:r>
        <w:rPr>
          <w:color w:val="000000"/>
          <w:sz w:val="24"/>
          <w:szCs w:val="24"/>
        </w:rPr>
        <w:t xml:space="preserve"> для работы отдельных разделов/страниц Сайта (где использование Файлов куки является крайне необходимым).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(6)</w:t>
      </w:r>
      <w:r>
        <w:rPr>
          <w:color w:val="000000"/>
          <w:sz w:val="24"/>
          <w:szCs w:val="24"/>
        </w:rPr>
        <w:t xml:space="preserve"> для улучшения юзабилити Сайта и навигации по нему.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(7)</w:t>
      </w:r>
      <w:r>
        <w:rPr>
          <w:color w:val="000000"/>
          <w:sz w:val="24"/>
          <w:szCs w:val="24"/>
        </w:rPr>
        <w:t xml:space="preserve"> для улучшения взаимодействия Сайта и Пользователей.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(8)</w:t>
      </w:r>
      <w:r>
        <w:rPr>
          <w:color w:val="000000"/>
          <w:sz w:val="24"/>
          <w:szCs w:val="24"/>
        </w:rPr>
        <w:t xml:space="preserve"> для повышения качества обслуживания и обеспечения максимального удобства и комфорта Пользователей при использовании Сайта.</w:t>
      </w:r>
    </w:p>
    <w:p w:rsidR="003053DC" w:rsidRDefault="00F805D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2.2. Виды собираемой информации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Правообладатель не использует Файлы куки для идентификации Пользователей, а исключительно для опреде</w:t>
      </w:r>
      <w:r>
        <w:rPr>
          <w:color w:val="000000"/>
          <w:sz w:val="24"/>
          <w:szCs w:val="24"/>
        </w:rPr>
        <w:t>ления способов использования Сайта Пользователями.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lastRenderedPageBreak/>
        <w:t>Через Файлы куки Правообладатель может собирать следующею информацию о Пользователях: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IP адрес, тип браузера и устройства, с котором выполняется вход на Сайт; и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операционная система и данные об Интернет провайдере; и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информация о стране, из которой выполняется вход; и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дата и время посещения Сайта, а также возможное количество совершенных кликов Пользователем.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3. КАКИЕ ФАЙЛЫ КУКИ ИСПОЛЬЗУЮТСЯ?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Согласно о</w:t>
      </w:r>
      <w:r>
        <w:rPr>
          <w:color w:val="000000"/>
          <w:sz w:val="24"/>
          <w:szCs w:val="24"/>
        </w:rPr>
        <w:t>бщепринятым классификациям, на данный момент существуют следующие виды Файлов куки: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Технические файлы куки</w:t>
      </w:r>
      <w:r>
        <w:rPr>
          <w:color w:val="000000"/>
          <w:sz w:val="24"/>
          <w:szCs w:val="24"/>
        </w:rPr>
        <w:t>. Они являются необходимыми для бесперебойного и надежного функционирования Сайта. Отключение данного типа Файлов куки может привести к ограничени</w:t>
      </w:r>
      <w:r>
        <w:rPr>
          <w:color w:val="000000"/>
          <w:sz w:val="24"/>
          <w:szCs w:val="24"/>
        </w:rPr>
        <w:t>ю Пользователя в доступе к определенным функциональным возможностям Сайта.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Сессионные файлы куки</w:t>
      </w:r>
      <w:r>
        <w:rPr>
          <w:color w:val="000000"/>
          <w:sz w:val="24"/>
          <w:szCs w:val="24"/>
        </w:rPr>
        <w:t>. Они являются временными и сохраняют информацию о совершенной Пользователем активности в браузере в течение одной сессии (т.е. до момента закрытия такого б</w:t>
      </w:r>
      <w:r>
        <w:rPr>
          <w:color w:val="000000"/>
          <w:sz w:val="24"/>
          <w:szCs w:val="24"/>
        </w:rPr>
        <w:t>раузера Пользователем).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Перманентные файлы куки</w:t>
      </w:r>
      <w:r>
        <w:rPr>
          <w:color w:val="000000"/>
          <w:sz w:val="24"/>
          <w:szCs w:val="24"/>
        </w:rPr>
        <w:t>. Они сохраняются в памяти устройства Пользователя в течение определенного периода времени и отвечают за личные предпочтения Пользователя, установленные в браузере (к примеру, языковые настройки браузера и</w:t>
      </w:r>
      <w:r>
        <w:rPr>
          <w:color w:val="000000"/>
          <w:sz w:val="24"/>
          <w:szCs w:val="24"/>
        </w:rPr>
        <w:t>/или шрифт Сайта).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Статистические файлы куки</w:t>
      </w:r>
      <w:r>
        <w:rPr>
          <w:color w:val="000000"/>
          <w:sz w:val="24"/>
          <w:szCs w:val="24"/>
        </w:rPr>
        <w:t>. Они нужны для отслеживания страниц/разделов Сайта, посещаемых Пользователем, а также выявления возможных ошибок в работе Сайта. Информация, собираемая о Пользователях данным видом Файлов куки, является анон</w:t>
      </w:r>
      <w:r>
        <w:rPr>
          <w:color w:val="000000"/>
          <w:sz w:val="24"/>
          <w:szCs w:val="24"/>
        </w:rPr>
        <w:t>имной и необходима для эффективного поддержания и обновления Сайта, а также для предоставления Пользователю таргетингового контента.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(5)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Поведенческие файлы куки</w:t>
      </w:r>
      <w:r>
        <w:rPr>
          <w:color w:val="000000"/>
          <w:sz w:val="24"/>
          <w:szCs w:val="24"/>
        </w:rPr>
        <w:t>. Они нужны для сбора информации о поисковых запросах Пользователя и его предпочтениях для пров</w:t>
      </w:r>
      <w:r>
        <w:rPr>
          <w:color w:val="000000"/>
          <w:sz w:val="24"/>
          <w:szCs w:val="24"/>
        </w:rPr>
        <w:t>едения маркетинговых и/или иных рыночных исследований с целью последующего предоставления персонифицированного маркетингового и рекламного контента Пользователю.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(6)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Третьи лица и их файлы куки</w:t>
      </w:r>
      <w:r>
        <w:rPr>
          <w:color w:val="000000"/>
          <w:sz w:val="24"/>
          <w:szCs w:val="24"/>
        </w:rPr>
        <w:t xml:space="preserve">. Они нужны для следующих целей: </w:t>
      </w:r>
      <w:r>
        <w:rPr>
          <w:b/>
          <w:bCs/>
          <w:color w:val="000000"/>
          <w:sz w:val="24"/>
          <w:szCs w:val="24"/>
        </w:rPr>
        <w:t>(а)</w:t>
      </w:r>
      <w:r>
        <w:rPr>
          <w:color w:val="000000"/>
          <w:sz w:val="24"/>
          <w:szCs w:val="24"/>
        </w:rPr>
        <w:t xml:space="preserve"> сбор аналитическими платфо</w:t>
      </w:r>
      <w:r>
        <w:rPr>
          <w:color w:val="000000"/>
          <w:sz w:val="24"/>
          <w:szCs w:val="24"/>
        </w:rPr>
        <w:t xml:space="preserve">рмами информации о посещаемости Сайта Пользователями, формирование портрета Пользователя, а также анализ эффективности работы Сайта и маркетинговой стратегии; и </w:t>
      </w:r>
      <w:r>
        <w:rPr>
          <w:b/>
          <w:bCs/>
          <w:color w:val="000000"/>
          <w:sz w:val="24"/>
          <w:szCs w:val="24"/>
        </w:rPr>
        <w:t>(б)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предоставление с помощью третьих лиц (маркетинговых платформ или агентств) персонализирован</w:t>
      </w:r>
      <w:r>
        <w:rPr>
          <w:color w:val="000000"/>
          <w:sz w:val="24"/>
          <w:szCs w:val="24"/>
        </w:rPr>
        <w:t>ного рекламного и/или маркетингового контента Пользователю на Сайте и/или на веб-сайтах третьих лиц.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4. КАК УДАЛИТЬ/ОТКЛЮЧИТЬ РАБОТУ ФАЙЛОВ КУКИ?</w:t>
      </w:r>
    </w:p>
    <w:p w:rsidR="003053DC" w:rsidRDefault="00F805D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4.1. Общие положения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При входе на Сайт Пользователь предоставляет свое согласие на использование Сайтом Файлов куки следующим образом: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i/>
          <w:iCs/>
          <w:color w:val="000000"/>
          <w:sz w:val="24"/>
          <w:szCs w:val="24"/>
        </w:rPr>
        <w:t>Нажатие кнопки "Согласен" с использования куки ф</w:t>
      </w:r>
      <w:r>
        <w:rPr>
          <w:i/>
          <w:iCs/>
          <w:color w:val="000000"/>
          <w:sz w:val="24"/>
          <w:szCs w:val="24"/>
        </w:rPr>
        <w:t>айлов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Каждый Пользователь в любой момент может отключить работу Файлов куки на устройстве, с которого совершается вход на Сайт, и/или удалить уже загруженные ранее Файлы куки на устройство. Если Пользователь не желает отключать работу Файлов куки и/или уда</w:t>
      </w:r>
      <w:r>
        <w:rPr>
          <w:color w:val="000000"/>
          <w:sz w:val="24"/>
          <w:szCs w:val="24"/>
        </w:rPr>
        <w:t>лять ранее загруженные Файлы куки, никакие дополнительные действия не требуются от Пользователя в данном случае.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Обращаем внимание, что Правообладатель делает все возможное для того, чтоб использование Сайта было доступно Пользователю без загрузки каких-либо Файлов куки. Однако, Правообладатель не гарантирует, что такие Файлы куки не будут загружаться вовсе, ввиду те</w:t>
      </w:r>
      <w:r>
        <w:rPr>
          <w:color w:val="000000"/>
          <w:sz w:val="24"/>
          <w:szCs w:val="24"/>
        </w:rPr>
        <w:t>хнических и функциональных особенностей Сайта.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Файлы куки могут храниться на устройстве Пользователя от нескольких часов до нескольких дней или лет, в зависимости от типа загруженных/используемых Файлов куки.</w:t>
      </w:r>
    </w:p>
    <w:p w:rsidR="003053DC" w:rsidRDefault="00F805D1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4.2. Порядок отключения файлов куки</w:t>
      </w:r>
    </w:p>
    <w:p w:rsidR="003053DC" w:rsidRDefault="00F805D1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Пользователь </w:t>
      </w:r>
      <w:bookmarkStart w:id="0" w:name="_GoBack"/>
      <w:bookmarkEnd w:id="0"/>
      <w:r>
        <w:rPr>
          <w:color w:val="000000"/>
          <w:sz w:val="24"/>
          <w:szCs w:val="24"/>
        </w:rPr>
        <w:t>может отключить работу Файлов куки и/или удалить их вовсе, путем изменения настроек своего браузера (при этом возможно также уд</w:t>
      </w:r>
      <w:r>
        <w:rPr>
          <w:color w:val="000000"/>
          <w:sz w:val="24"/>
          <w:szCs w:val="24"/>
        </w:rPr>
        <w:t>аление/отключение файлов куки, установленных другими веб-сайтами):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Для </w:t>
      </w:r>
      <w:r>
        <w:rPr>
          <w:i/>
          <w:iCs/>
          <w:color w:val="000000"/>
          <w:sz w:val="24"/>
          <w:szCs w:val="24"/>
        </w:rPr>
        <w:t>Google Chrome</w:t>
      </w:r>
      <w:r>
        <w:rPr>
          <w:color w:val="000000"/>
          <w:sz w:val="24"/>
          <w:szCs w:val="24"/>
        </w:rPr>
        <w:t>, необходимо изменить параметры и конфигурацию браузера согласно следующим инструкциям по ссылке: https://support.google.com/chrome/answer/95647?co=GENIE.Platform%3DDes</w:t>
      </w:r>
      <w:r>
        <w:rPr>
          <w:color w:val="000000"/>
          <w:sz w:val="24"/>
          <w:szCs w:val="24"/>
        </w:rPr>
        <w:t>ktop&amp;hl=ru.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Для </w:t>
      </w:r>
      <w:r>
        <w:rPr>
          <w:i/>
          <w:iCs/>
          <w:color w:val="000000"/>
          <w:sz w:val="24"/>
          <w:szCs w:val="24"/>
        </w:rPr>
        <w:t>Firefox</w:t>
      </w:r>
      <w:r>
        <w:rPr>
          <w:color w:val="000000"/>
          <w:sz w:val="24"/>
          <w:szCs w:val="24"/>
        </w:rPr>
        <w:t>, необходимо изменить параметры и конфигурацию браузера согласно следующим инструкциям по ссылке: https://support.mozilla.org/ru/kb/uluchshennaya-zashita-ot-otslezhivaniya-v-firefox-?redirectlocale=en-US&amp;</w:t>
      </w:r>
      <w:r>
        <w:rPr>
          <w:color w:val="000000"/>
          <w:sz w:val="24"/>
          <w:szCs w:val="24"/>
        </w:rPr>
        <w:t>redirectslug=enable-and-disable-cookies-website-preferences.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Для </w:t>
      </w:r>
      <w:r>
        <w:rPr>
          <w:i/>
          <w:iCs/>
          <w:color w:val="000000"/>
          <w:sz w:val="24"/>
          <w:szCs w:val="24"/>
        </w:rPr>
        <w:t>Internet Explorer</w:t>
      </w:r>
      <w:r>
        <w:rPr>
          <w:color w:val="000000"/>
          <w:sz w:val="24"/>
          <w:szCs w:val="24"/>
        </w:rPr>
        <w:t xml:space="preserve">, необходимо изменить параметры и конфигурацию браузера согласно следующим инструкциям по ссылке: </w:t>
      </w:r>
      <w:r>
        <w:rPr>
          <w:color w:val="000000"/>
          <w:sz w:val="24"/>
          <w:szCs w:val="24"/>
        </w:rPr>
        <w:lastRenderedPageBreak/>
        <w:t>https://support.microsoft.com/ru-ru/help/17442/windows-internet-explorer</w:t>
      </w:r>
      <w:r>
        <w:rPr>
          <w:color w:val="000000"/>
          <w:sz w:val="24"/>
          <w:szCs w:val="24"/>
        </w:rPr>
        <w:t>-delete-manage-cookies.</w:t>
      </w:r>
    </w:p>
    <w:p w:rsidR="003053DC" w:rsidRDefault="00F805D1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Для </w:t>
      </w:r>
      <w:r>
        <w:rPr>
          <w:i/>
          <w:iCs/>
          <w:color w:val="000000"/>
          <w:sz w:val="24"/>
          <w:szCs w:val="24"/>
        </w:rPr>
        <w:t>Safari</w:t>
      </w:r>
      <w:r>
        <w:rPr>
          <w:color w:val="000000"/>
          <w:sz w:val="24"/>
          <w:szCs w:val="24"/>
        </w:rPr>
        <w:t>, необходимо изменить параметры и конфигурацию браузера согласно следующим инструкциям по ссылке: https://support.apple.com/ru-ru/guide/safari/sfri11471/mac.</w:t>
      </w:r>
    </w:p>
    <w:sectPr w:rsidR="003053DC" w:rsidSect="000F6147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D1" w:rsidRDefault="00F805D1" w:rsidP="006E0FDA">
      <w:pPr>
        <w:spacing w:after="0" w:line="240" w:lineRule="auto"/>
      </w:pPr>
      <w:r>
        <w:separator/>
      </w:r>
    </w:p>
  </w:endnote>
  <w:endnote w:type="continuationSeparator" w:id="0">
    <w:p w:rsidR="00F805D1" w:rsidRDefault="00F805D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024637"/>
      <w:docPartObj>
        <w:docPartGallery w:val="Page Numbers (Bottom of Page)"/>
        <w:docPartUnique/>
      </w:docPartObj>
    </w:sdtPr>
    <w:sdtEndPr/>
    <w:sdtContent>
      <w:sdt>
        <w:sdtPr>
          <w:id w:val="664634261"/>
          <w:docPartObj>
            <w:docPartGallery w:val="Page Numbers (Top of Page)"/>
            <w:docPartUnique/>
          </w:docPartObj>
        </w:sdtPr>
        <w:sdtEndPr/>
        <w:sdtContent>
          <w:p w:rsidR="00AB222B" w:rsidRDefault="00F805D1">
            <w:pPr>
              <w:pStyle w:val="MyFooter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407F61">
              <w:rPr>
                <w:noProof/>
              </w:rPr>
              <w:t>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407F61">
              <w:rPr>
                <w:noProof/>
              </w:rPr>
              <w:t>5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D1" w:rsidRDefault="00F805D1" w:rsidP="006E0FDA">
      <w:pPr>
        <w:spacing w:after="0" w:line="240" w:lineRule="auto"/>
      </w:pPr>
      <w:r>
        <w:separator/>
      </w:r>
    </w:p>
  </w:footnote>
  <w:footnote w:type="continuationSeparator" w:id="0">
    <w:p w:rsidR="00F805D1" w:rsidRDefault="00F805D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8F33381"/>
    <w:multiLevelType w:val="hybridMultilevel"/>
    <w:tmpl w:val="5106D7D6"/>
    <w:lvl w:ilvl="0" w:tplc="456937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1290600"/>
    <w:multiLevelType w:val="hybridMultilevel"/>
    <w:tmpl w:val="B43AABC8"/>
    <w:lvl w:ilvl="0" w:tplc="51936174">
      <w:start w:val="1"/>
      <w:numFmt w:val="decimal"/>
      <w:lvlText w:val="%1."/>
      <w:lvlJc w:val="left"/>
      <w:pPr>
        <w:ind w:left="720" w:hanging="360"/>
      </w:pPr>
    </w:lvl>
    <w:lvl w:ilvl="1" w:tplc="51936174" w:tentative="1">
      <w:start w:val="1"/>
      <w:numFmt w:val="lowerLetter"/>
      <w:lvlText w:val="%2."/>
      <w:lvlJc w:val="left"/>
      <w:pPr>
        <w:ind w:left="1440" w:hanging="360"/>
      </w:pPr>
    </w:lvl>
    <w:lvl w:ilvl="2" w:tplc="51936174" w:tentative="1">
      <w:start w:val="1"/>
      <w:numFmt w:val="lowerRoman"/>
      <w:lvlText w:val="%3."/>
      <w:lvlJc w:val="right"/>
      <w:pPr>
        <w:ind w:left="2160" w:hanging="180"/>
      </w:pPr>
    </w:lvl>
    <w:lvl w:ilvl="3" w:tplc="51936174" w:tentative="1">
      <w:start w:val="1"/>
      <w:numFmt w:val="decimal"/>
      <w:lvlText w:val="%4."/>
      <w:lvlJc w:val="left"/>
      <w:pPr>
        <w:ind w:left="2880" w:hanging="360"/>
      </w:pPr>
    </w:lvl>
    <w:lvl w:ilvl="4" w:tplc="51936174" w:tentative="1">
      <w:start w:val="1"/>
      <w:numFmt w:val="lowerLetter"/>
      <w:lvlText w:val="%5."/>
      <w:lvlJc w:val="left"/>
      <w:pPr>
        <w:ind w:left="3600" w:hanging="360"/>
      </w:pPr>
    </w:lvl>
    <w:lvl w:ilvl="5" w:tplc="51936174" w:tentative="1">
      <w:start w:val="1"/>
      <w:numFmt w:val="lowerRoman"/>
      <w:lvlText w:val="%6."/>
      <w:lvlJc w:val="right"/>
      <w:pPr>
        <w:ind w:left="4320" w:hanging="180"/>
      </w:pPr>
    </w:lvl>
    <w:lvl w:ilvl="6" w:tplc="51936174" w:tentative="1">
      <w:start w:val="1"/>
      <w:numFmt w:val="decimal"/>
      <w:lvlText w:val="%7."/>
      <w:lvlJc w:val="left"/>
      <w:pPr>
        <w:ind w:left="5040" w:hanging="360"/>
      </w:pPr>
    </w:lvl>
    <w:lvl w:ilvl="7" w:tplc="51936174" w:tentative="1">
      <w:start w:val="1"/>
      <w:numFmt w:val="lowerLetter"/>
      <w:lvlText w:val="%8."/>
      <w:lvlJc w:val="left"/>
      <w:pPr>
        <w:ind w:left="5760" w:hanging="360"/>
      </w:pPr>
    </w:lvl>
    <w:lvl w:ilvl="8" w:tplc="51936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053DC"/>
    <w:rsid w:val="00361FF4"/>
    <w:rsid w:val="003B5299"/>
    <w:rsid w:val="00407F61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805D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Footer">
    <w:name w:val="MyFooter"/>
    <w:link w:val="MyFooterCar"/>
    <w:uiPriority w:val="99"/>
    <w:semiHidden/>
    <w:unhideWhenUsed/>
    <w:rsid w:val="006E0FDA"/>
    <w:rPr>
      <w:i/>
      <w:color w:val="808080"/>
      <w:sz w:val="20"/>
    </w:rPr>
  </w:style>
  <w:style w:type="character" w:customStyle="1" w:styleId="MyFooterCar">
    <w:name w:val="MyFooterCar"/>
    <w:link w:val="MyFooter"/>
    <w:uiPriority w:val="99"/>
    <w:semiHidden/>
    <w:unhideWhenUsed/>
    <w:rsid w:val="006E0FDA"/>
    <w:rPr>
      <w:i/>
      <w:color w:val="808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677673288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5502132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5AEB-4DC0-4DEA-87B1-410FCCC6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ivan2</cp:lastModifiedBy>
  <cp:revision>7</cp:revision>
  <dcterms:created xsi:type="dcterms:W3CDTF">2012-01-10T09:29:00Z</dcterms:created>
  <dcterms:modified xsi:type="dcterms:W3CDTF">2023-02-16T11:43:00Z</dcterms:modified>
</cp:coreProperties>
</file>